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D82" w:rsidRDefault="000E1D82" w:rsidP="00D10D84">
      <w:pPr>
        <w:jc w:val="center"/>
        <w:rPr>
          <w:b/>
          <w:u w:val="single"/>
        </w:rPr>
      </w:pPr>
    </w:p>
    <w:p w:rsidR="009E4A51" w:rsidRPr="009E4A51" w:rsidRDefault="009E4A51" w:rsidP="00D10D84">
      <w:pPr>
        <w:jc w:val="center"/>
        <w:rPr>
          <w:b/>
          <w:u w:val="single"/>
        </w:rPr>
      </w:pPr>
      <w:r w:rsidRPr="009E4A51">
        <w:rPr>
          <w:b/>
          <w:u w:val="single"/>
        </w:rPr>
        <w:t>О Б Щ И Н А   С Е В Л И Е В О</w:t>
      </w:r>
    </w:p>
    <w:p w:rsidR="009E4A51" w:rsidRDefault="009E4A51" w:rsidP="00D10D84">
      <w:pPr>
        <w:jc w:val="center"/>
        <w:rPr>
          <w:b/>
        </w:rPr>
      </w:pPr>
    </w:p>
    <w:p w:rsidR="002973D5" w:rsidRPr="00D10D84" w:rsidRDefault="00875730" w:rsidP="00921EEE">
      <w:pPr>
        <w:jc w:val="both"/>
        <w:rPr>
          <w:b/>
        </w:rPr>
      </w:pPr>
      <w:r w:rsidRPr="00D10D84">
        <w:rPr>
          <w:b/>
        </w:rPr>
        <w:t>ДЛЪЖНОСТНА ХАРАКТЕРИСТИКА</w:t>
      </w:r>
    </w:p>
    <w:p w:rsidR="00633EF5" w:rsidRDefault="00633EF5" w:rsidP="00921EEE">
      <w:pPr>
        <w:jc w:val="both"/>
      </w:pPr>
    </w:p>
    <w:p w:rsidR="00633EF5" w:rsidRPr="00D10D84" w:rsidRDefault="00633EF5" w:rsidP="00921EEE">
      <w:pPr>
        <w:jc w:val="both"/>
        <w:rPr>
          <w:b/>
        </w:rPr>
      </w:pPr>
      <w:r w:rsidRPr="00D10D84">
        <w:rPr>
          <w:b/>
          <w:lang w:val="en-US"/>
        </w:rPr>
        <w:t>I</w:t>
      </w:r>
      <w:r w:rsidR="00BB5CDC">
        <w:rPr>
          <w:b/>
        </w:rPr>
        <w:t>. ОБЩА ИНФОРМА</w:t>
      </w:r>
      <w:r w:rsidR="005434E3">
        <w:rPr>
          <w:b/>
        </w:rPr>
        <w:t>ЦИЯ</w:t>
      </w:r>
      <w:r w:rsidRPr="00D10D84">
        <w:rPr>
          <w:b/>
        </w:rPr>
        <w:t>.</w:t>
      </w:r>
    </w:p>
    <w:p w:rsidR="00633EF5" w:rsidRDefault="00633EF5" w:rsidP="00921EEE">
      <w:pPr>
        <w:jc w:val="both"/>
      </w:pPr>
      <w:r>
        <w:t>Администрация: Община Севлиево</w:t>
      </w:r>
    </w:p>
    <w:p w:rsidR="00390E59" w:rsidRDefault="00390E59" w:rsidP="00921EEE">
      <w:pPr>
        <w:jc w:val="both"/>
      </w:pPr>
      <w:r>
        <w:t>Дирекция: „Териториално и селищно устройство“</w:t>
      </w:r>
    </w:p>
    <w:p w:rsidR="00633EF5" w:rsidRDefault="00633EF5" w:rsidP="00921EEE">
      <w:pPr>
        <w:jc w:val="both"/>
      </w:pPr>
      <w:r>
        <w:t xml:space="preserve">Отдел: </w:t>
      </w:r>
      <w:r w:rsidR="00F66EC1">
        <w:t>Транспорт и екология</w:t>
      </w:r>
    </w:p>
    <w:p w:rsidR="00633EF5" w:rsidRDefault="00633EF5" w:rsidP="00921EEE">
      <w:pPr>
        <w:jc w:val="both"/>
      </w:pPr>
      <w:r>
        <w:t>Длъжностно ниво:</w:t>
      </w:r>
      <w:r w:rsidR="00390E59">
        <w:t xml:space="preserve"> 9</w:t>
      </w:r>
    </w:p>
    <w:p w:rsidR="00633EF5" w:rsidRDefault="00633EF5" w:rsidP="00921EEE">
      <w:pPr>
        <w:jc w:val="both"/>
      </w:pPr>
      <w:r>
        <w:t>Наименование на длъжностното ниво:</w:t>
      </w:r>
      <w:r w:rsidR="00390E59">
        <w:t xml:space="preserve"> Експертно ниво 5</w:t>
      </w:r>
    </w:p>
    <w:p w:rsidR="00F66EC1" w:rsidRDefault="00633EF5" w:rsidP="00921EEE">
      <w:pPr>
        <w:jc w:val="both"/>
      </w:pPr>
      <w:r>
        <w:t>Длъжност:</w:t>
      </w:r>
      <w:r w:rsidR="002E1F61">
        <w:t xml:space="preserve"> </w:t>
      </w:r>
      <w:r w:rsidR="00F66EC1">
        <w:t>Главен експерт „Опазване на околната среда“</w:t>
      </w:r>
    </w:p>
    <w:p w:rsidR="00390E59" w:rsidRPr="00390E59" w:rsidRDefault="00390E59" w:rsidP="00921EEE">
      <w:pPr>
        <w:jc w:val="both"/>
      </w:pPr>
      <w:r>
        <w:t xml:space="preserve">Минимален ранг за заемане на длъжността: </w:t>
      </w:r>
      <w:r>
        <w:rPr>
          <w:lang w:val="en-US"/>
        </w:rPr>
        <w:t>IV</w:t>
      </w:r>
      <w:r>
        <w:t xml:space="preserve"> мл.</w:t>
      </w:r>
    </w:p>
    <w:p w:rsidR="00F66EC1" w:rsidRDefault="00F66EC1" w:rsidP="00921EEE">
      <w:pPr>
        <w:jc w:val="both"/>
        <w:rPr>
          <w:b/>
        </w:rPr>
      </w:pPr>
    </w:p>
    <w:p w:rsidR="005434E3" w:rsidRDefault="00873D7F" w:rsidP="00921EEE">
      <w:pPr>
        <w:jc w:val="both"/>
        <w:rPr>
          <w:b/>
        </w:rPr>
      </w:pPr>
      <w:r w:rsidRPr="00D10D84">
        <w:rPr>
          <w:b/>
          <w:lang w:val="en-US"/>
        </w:rPr>
        <w:t>II</w:t>
      </w:r>
      <w:r w:rsidRPr="00D10D84">
        <w:rPr>
          <w:b/>
        </w:rPr>
        <w:t>. М</w:t>
      </w:r>
      <w:r w:rsidR="005434E3">
        <w:rPr>
          <w:b/>
        </w:rPr>
        <w:t>ЯСТО НА ДЛЪЖНОСТТА В СТРУКТУРАТА НА ОРГАНИЗАЦИЯТА (ПОДЧИНЕНОСТ).</w:t>
      </w:r>
    </w:p>
    <w:p w:rsidR="00B34B96" w:rsidRDefault="005434E3" w:rsidP="00921EEE">
      <w:pPr>
        <w:jc w:val="both"/>
      </w:pPr>
      <w:r>
        <w:t xml:space="preserve"> </w:t>
      </w:r>
      <w:r w:rsidR="00B34B96">
        <w:rPr>
          <w:noProof/>
          <w:color w:val="FF0000"/>
          <w:sz w:val="28"/>
          <w:lang w:eastAsia="bg-BG"/>
        </w:rPr>
        <mc:AlternateContent>
          <mc:Choice Requires="wpc">
            <w:drawing>
              <wp:inline distT="0" distB="0" distL="0" distR="0" wp14:anchorId="04C0BF87" wp14:editId="7180465A">
                <wp:extent cx="5829300" cy="4019551"/>
                <wp:effectExtent l="0" t="0" r="0" b="0"/>
                <wp:docPr id="30" name="Платно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733550" y="138114"/>
                            <a:ext cx="2238375" cy="3857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34B96" w:rsidRPr="00444FEB" w:rsidRDefault="000C608F" w:rsidP="000C608F">
                              <w:pPr>
                                <w:jc w:val="center"/>
                              </w:pPr>
                              <w:r>
                                <w:t>Кмет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733550" y="938405"/>
                            <a:ext cx="2238375" cy="3760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34B96" w:rsidRDefault="00F66EC1" w:rsidP="000C608F">
                              <w:pPr>
                                <w:jc w:val="center"/>
                              </w:pPr>
                              <w:r>
                                <w:t>Зам.- кмет</w:t>
                              </w:r>
                              <w:r w:rsidR="00096228">
                                <w:t xml:space="preserve"> ТСУ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733550" y="1738697"/>
                            <a:ext cx="2238079" cy="3758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34B96" w:rsidRDefault="000C608F" w:rsidP="00B34B96">
                              <w:r>
                                <w:t xml:space="preserve">       </w:t>
                              </w:r>
                              <w:r w:rsidR="00F66EC1">
                                <w:t>Директор дирекция ТСУ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26"/>
                        <wps:cNvCnPr>
                          <a:cxnSpLocks noChangeShapeType="1"/>
                          <a:stCxn id="23" idx="2"/>
                          <a:endCxn id="24" idx="0"/>
                        </wps:cNvCnPr>
                        <wps:spPr bwMode="auto">
                          <a:xfrm>
                            <a:off x="2852738" y="523875"/>
                            <a:ext cx="0" cy="4145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27"/>
                        <wps:cNvCnPr>
                          <a:cxnSpLocks noChangeShapeType="1"/>
                        </wps:cNvCnPr>
                        <wps:spPr bwMode="auto">
                          <a:xfrm flipH="1">
                            <a:off x="2852590" y="1323975"/>
                            <a:ext cx="148" cy="42424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733550" y="2533431"/>
                            <a:ext cx="2238375" cy="7050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34B96" w:rsidRDefault="00F66EC1" w:rsidP="000C608F">
                              <w:pPr>
                                <w:jc w:val="center"/>
                              </w:pPr>
                              <w:r>
                                <w:t>Началник отдел „Траспорт и екология“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" name="Картина 3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761275" y="2114551"/>
                            <a:ext cx="158510" cy="5060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" name="Rectangle 1"/>
                        <wps:cNvSpPr/>
                        <wps:spPr>
                          <a:xfrm>
                            <a:off x="1676401" y="3524250"/>
                            <a:ext cx="2352674" cy="43815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31D15" w:rsidRDefault="00F31D15" w:rsidP="00F31D15">
                              <w:pPr>
                                <w:jc w:val="center"/>
                              </w:pPr>
                              <w:r w:rsidRPr="00F31D15">
                                <w:t>Главен експерт „Опазване на околната среда“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Arrow Connector 3"/>
                        <wps:cNvCnPr/>
                        <wps:spPr>
                          <a:xfrm flipH="1">
                            <a:off x="2852590" y="3236470"/>
                            <a:ext cx="148" cy="240155"/>
                          </a:xfrm>
                          <a:prstGeom prst="straightConnector1">
                            <a:avLst/>
                          </a:prstGeom>
                          <a:ln w="12700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4C0BF87" id="Платно 30" o:spid="_x0000_s1026" editas="canvas" style="width:459pt;height:316.5pt;mso-position-horizontal-relative:char;mso-position-vertical-relative:line" coordsize="58293,401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8293;height:40195;visibility:visible;mso-wrap-style:square">
                  <v:fill o:detectmouseclick="t"/>
                  <v:path o:connecttype="none"/>
                </v:shape>
                <v:rect id="Rectangle 23" o:spid="_x0000_s1028" style="position:absolute;left:17335;top:1381;width:22384;height:3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>
                  <v:textbox>
                    <w:txbxContent>
                      <w:p w:rsidR="00B34B96" w:rsidRPr="00444FEB" w:rsidRDefault="000C608F" w:rsidP="000C608F">
                        <w:pPr>
                          <w:jc w:val="center"/>
                        </w:pPr>
                        <w:r>
                          <w:t>Кмет</w:t>
                        </w:r>
                      </w:p>
                    </w:txbxContent>
                  </v:textbox>
                </v:rect>
                <v:rect id="Rectangle 24" o:spid="_x0000_s1029" style="position:absolute;left:17335;top:9384;width:22384;height:3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iBIM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4gSDEAAAA2wAAAA8AAAAAAAAAAAAAAAAAmAIAAGRycy9k&#10;b3ducmV2LnhtbFBLBQYAAAAABAAEAPUAAACJAwAAAAA=&#10;">
                  <v:textbox>
                    <w:txbxContent>
                      <w:p w:rsidR="00B34B96" w:rsidRDefault="00F66EC1" w:rsidP="000C608F">
                        <w:pPr>
                          <w:jc w:val="center"/>
                        </w:pPr>
                        <w:r>
                          <w:t>Зам.- кмет</w:t>
                        </w:r>
                        <w:r w:rsidR="00096228">
                          <w:t xml:space="preserve"> ТСУ</w:t>
                        </w:r>
                      </w:p>
                    </w:txbxContent>
                  </v:textbox>
                </v:rect>
                <v:rect id="Rectangle 25" o:spid="_x0000_s1030" style="position:absolute;left:17335;top:17386;width:22381;height:37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Qku8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0JLvEAAAA2wAAAA8AAAAAAAAAAAAAAAAAmAIAAGRycy9k&#10;b3ducmV2LnhtbFBLBQYAAAAABAAEAPUAAACJAwAAAAA=&#10;">
                  <v:textbox>
                    <w:txbxContent>
                      <w:p w:rsidR="00B34B96" w:rsidRDefault="000C608F" w:rsidP="00B34B96">
                        <w:r>
                          <w:t xml:space="preserve">       </w:t>
                        </w:r>
                        <w:r w:rsidR="00F66EC1">
                          <w:t>Директор дирекция ТСУ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6" o:spid="_x0000_s1031" type="#_x0000_t32" style="position:absolute;left:28527;top:5238;width:0;height:414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lFEMUAAADbAAAADwAAAGRycy9kb3ducmV2LnhtbESPQWsCMRSE74X+h/AEL0Wz9SBla5Ri&#10;W/FQD25Lz8/N62bZzcs2ievaX2+EgsdhZr5hFqvBtqInH2rHCh6nGQji0umaKwVfn++TJxAhImts&#10;HZOCMwVYLe/vFphrd+I99UWsRIJwyFGBibHLpQylIYth6jri5P04bzEm6SupPZ4S3LZylmVzabHm&#10;tGCwo7WhsimOVkGBfv/Xb77N6++HbN4O213/0OyUGo+Gl2cQkYZ4C/+3t1rBbA7XL+kHyOU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FlFEMUAAADbAAAADwAAAAAAAAAA&#10;AAAAAAChAgAAZHJzL2Rvd25yZXYueG1sUEsFBgAAAAAEAAQA+QAAAJMDAAAAAA==&#10;">
                  <v:stroke endarrow="classic"/>
                </v:shape>
                <v:shape id="AutoShape 27" o:spid="_x0000_s1032" type="#_x0000_t32" style="position:absolute;left:28525;top:13239;width:2;height:424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p6TMMAAADbAAAADwAAAGRycy9kb3ducmV2LnhtbESPT2sCMRTE74LfITyhF6nZemjL1ihi&#10;WfTioeoHeGxe929eYhLXbT99Uyj0OMzMb5jVZjS9GMiHxrKCp0UGgri0uuFKweVcPL6CCBFZY2+Z&#10;FHxRgM16Ollhru2dP2g4xUokCIccFdQxulzKUNZkMCysI07ep/UGY5K+ktrjPcFNL5dZ9iwNNpwW&#10;anS0q6nsTjejoIj+umvbY7e33+/FMTg5d4dBqYfZuH0DEWmM/+G/9kErWL7A75f0A+T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6ekzDAAAA2wAAAA8AAAAAAAAAAAAA&#10;AAAAoQIAAGRycy9kb3ducmV2LnhtbFBLBQYAAAAABAAEAPkAAACRAwAAAAA=&#10;">
                  <v:stroke endarrow="classic"/>
                </v:shape>
                <v:rect id="Rectangle 28" o:spid="_x0000_s1033" style="position:absolute;left:17335;top:25334;width:22384;height:70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WLJb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tYslvwAAANsAAAAPAAAAAAAAAAAAAAAAAJgCAABkcnMvZG93bnJl&#10;di54bWxQSwUGAAAAAAQABAD1AAAAhAMAAAAA&#10;">
                  <v:textbox>
                    <w:txbxContent>
                      <w:p w:rsidR="00B34B96" w:rsidRDefault="00F66EC1" w:rsidP="000C608F">
                        <w:pPr>
                          <w:jc w:val="center"/>
                        </w:pPr>
                        <w:r>
                          <w:t>Началник отдел „Траспорт и екология“</w:t>
                        </w:r>
                      </w:p>
                    </w:txbxContent>
                  </v:textbox>
                </v:rect>
                <v:shape id="Картина 31" o:spid="_x0000_s1034" type="#_x0000_t75" style="position:absolute;left:27612;top:21145;width:1585;height:50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flV97FAAAA2wAAAA8AAABkcnMvZG93bnJldi54bWxEj0FrwkAUhO9C/8PyCr1I3dhiKNE1hILQ&#10;XhqqHjw+s89saPZtyK4m7a93hYLHYWa+YVb5aFtxod43jhXMZwkI4srphmsF+93m+Q2ED8gaW8ek&#10;4Jc85OuHyQoz7Qb+pss21CJC2GeowITQZVL6ypBFP3MdcfROrrcYouxrqXscIty28iVJUmmx4bhg&#10;sKN3Q9XP9mwV1LY8LEod9qM5FdPDV/r5lx4XSj09jsUSRKAx3MP/7Q+t4HUOty/xB8j1F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35VfexQAAANsAAAAPAAAAAAAAAAAAAAAA&#10;AJ8CAABkcnMvZG93bnJldi54bWxQSwUGAAAAAAQABAD3AAAAkQMAAAAA&#10;">
                  <v:imagedata r:id="rId7" o:title=""/>
                  <v:path arrowok="t"/>
                </v:shape>
                <v:rect id="Rectangle 1" o:spid="_x0000_s1035" style="position:absolute;left:16764;top:35242;width:23526;height:4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qq6sAA&#10;AADaAAAADwAAAGRycy9kb3ducmV2LnhtbERPS4vCMBC+L/gfwgje1lQFWaqpFEHcg8KqFa9DM31o&#10;MylNVuu/N8LCnoaP7znLVW8acafO1ZYVTMYRCOLc6ppLBdlp8/kFwnlkjY1lUvAkB6tk8LHEWNsH&#10;H+h+9KUIIexiVFB538ZSurwig25sW+LAFbYz6APsSqk7fIRw08hpFM2lwZpDQ4UtrSvKb8dfoyC9&#10;FoddNtu3dbm9XfR5+2Mm81Sp0bBPFyA89f5f/Of+1mE+vF95X5m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Nqq6sAAAADaAAAADwAAAAAAAAAAAAAAAACYAgAAZHJzL2Rvd25y&#10;ZXYueG1sUEsFBgAAAAAEAAQA9QAAAIUDAAAAAA==&#10;" fillcolor="white [3201]" strokecolor="black [3213]" strokeweight=".5pt">
                  <v:textbox>
                    <w:txbxContent>
                      <w:p w:rsidR="00F31D15" w:rsidRDefault="00F31D15" w:rsidP="00F31D15">
                        <w:pPr>
                          <w:jc w:val="center"/>
                        </w:pPr>
                        <w:r w:rsidRPr="00F31D15">
                          <w:t>Главен експерт „Опазване на околната среда“</w:t>
                        </w:r>
                      </w:p>
                    </w:txbxContent>
                  </v:textbox>
                </v:rect>
                <v:shape id="Straight Arrow Connector 3" o:spid="_x0000_s1036" type="#_x0000_t32" style="position:absolute;left:28525;top:32364;width:2;height:240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TlTcEAAADaAAAADwAAAGRycy9kb3ducmV2LnhtbESPT2sCMRTE7wW/Q3hCbzVbLUW2RimC&#10;IHipdtHrI3n7h25e1iS667c3BcHjMDO/YRarwbbiSj40jhW8TzIQxNqZhisFxe/mbQ4iRGSDrWNS&#10;cKMAq+XoZYG5cT3v6XqIlUgQDjkqqGPscimDrslimLiOOHml8xZjkr6SxmOf4LaV0yz7lBYbTgs1&#10;drSuSf8dLlbBx7Esq7P8ac+3sNPF9njSvWelXsfD9xeISEN8hh/trVEwg/8r6QbI5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ROVNwQAAANoAAAAPAAAAAAAAAAAAAAAA&#10;AKECAABkcnMvZG93bnJldi54bWxQSwUGAAAAAAQABAD5AAAAjwMAAAAA&#10;" strokecolor="black [3040]" strokeweight="1pt">
                  <v:stroke endarrow="open"/>
                </v:shape>
                <w10:anchorlock/>
              </v:group>
            </w:pict>
          </mc:Fallback>
        </mc:AlternateContent>
      </w:r>
    </w:p>
    <w:p w:rsidR="00FB0D53" w:rsidRDefault="00FB0D53" w:rsidP="00921EEE">
      <w:pPr>
        <w:jc w:val="both"/>
        <w:rPr>
          <w:b/>
        </w:rPr>
      </w:pPr>
    </w:p>
    <w:p w:rsidR="00B34B96" w:rsidRPr="00D10D84" w:rsidRDefault="002F00FE" w:rsidP="00921EEE">
      <w:pPr>
        <w:jc w:val="both"/>
        <w:rPr>
          <w:b/>
        </w:rPr>
      </w:pPr>
      <w:r w:rsidRPr="00D10D84">
        <w:rPr>
          <w:b/>
          <w:lang w:val="en-US"/>
        </w:rPr>
        <w:t>III</w:t>
      </w:r>
      <w:r w:rsidR="005434E3">
        <w:rPr>
          <w:b/>
        </w:rPr>
        <w:t>. ОСНОВНА ЦЕЛ НА ДЛЪЖНОСТТА</w:t>
      </w:r>
      <w:r w:rsidRPr="00D10D84">
        <w:rPr>
          <w:b/>
        </w:rPr>
        <w:t>.</w:t>
      </w:r>
    </w:p>
    <w:p w:rsidR="00096228" w:rsidRPr="008A4C91" w:rsidRDefault="008A4C91" w:rsidP="00921EEE">
      <w:pPr>
        <w:jc w:val="both"/>
        <w:rPr>
          <w:color w:val="FF0000"/>
        </w:rPr>
      </w:pPr>
      <w:r>
        <w:t>С</w:t>
      </w:r>
      <w:r w:rsidR="00096228" w:rsidRPr="00096228">
        <w:t xml:space="preserve">пазване на действащото законодателство </w:t>
      </w:r>
      <w:r w:rsidR="005B257B">
        <w:t>по отношение на</w:t>
      </w:r>
      <w:r>
        <w:t xml:space="preserve"> </w:t>
      </w:r>
      <w:r w:rsidR="00096228">
        <w:t>екологията и опазването</w:t>
      </w:r>
      <w:r w:rsidR="00096228" w:rsidRPr="00096228">
        <w:t xml:space="preserve"> на околната среда за намаляване на вредното влияние на производствените фактори върху живота и здравето на </w:t>
      </w:r>
      <w:r w:rsidR="00390E59">
        <w:t>населението</w:t>
      </w:r>
      <w:r w:rsidR="00096228" w:rsidRPr="00096228">
        <w:t xml:space="preserve"> и опазване на</w:t>
      </w:r>
      <w:r w:rsidR="00096228">
        <w:t xml:space="preserve"> природните ресурси</w:t>
      </w:r>
      <w:r w:rsidRPr="005B257B">
        <w:t xml:space="preserve">, </w:t>
      </w:r>
      <w:r w:rsidR="00096228" w:rsidRPr="005B257B">
        <w:t xml:space="preserve"> </w:t>
      </w:r>
      <w:r w:rsidRPr="005B257B">
        <w:t>р</w:t>
      </w:r>
      <w:r w:rsidR="00096228" w:rsidRPr="005B257B">
        <w:t>азработва</w:t>
      </w:r>
      <w:r w:rsidRPr="005B257B">
        <w:t xml:space="preserve">не </w:t>
      </w:r>
      <w:r>
        <w:t xml:space="preserve">на </w:t>
      </w:r>
      <w:r w:rsidR="00096228" w:rsidRPr="00096228">
        <w:t xml:space="preserve"> проекти по опазване на околната среда</w:t>
      </w:r>
      <w:r>
        <w:t>.</w:t>
      </w:r>
      <w:r w:rsidR="00096228" w:rsidRPr="00096228">
        <w:t xml:space="preserve"> </w:t>
      </w:r>
    </w:p>
    <w:p w:rsidR="005B257B" w:rsidRDefault="005B257B" w:rsidP="00921EEE">
      <w:pPr>
        <w:jc w:val="both"/>
      </w:pPr>
    </w:p>
    <w:p w:rsidR="00C10773" w:rsidRPr="00D10D84" w:rsidRDefault="00C10773" w:rsidP="00921EEE">
      <w:pPr>
        <w:jc w:val="both"/>
        <w:rPr>
          <w:b/>
        </w:rPr>
      </w:pPr>
      <w:r w:rsidRPr="00D10D84">
        <w:rPr>
          <w:b/>
          <w:lang w:val="en-US"/>
        </w:rPr>
        <w:t>IV</w:t>
      </w:r>
      <w:r w:rsidR="005434E3">
        <w:rPr>
          <w:b/>
        </w:rPr>
        <w:t>. ОБЛАСТИ НА ДЕЙНОСТ</w:t>
      </w:r>
      <w:r w:rsidRPr="00D10D84">
        <w:rPr>
          <w:b/>
        </w:rPr>
        <w:t>.</w:t>
      </w:r>
    </w:p>
    <w:p w:rsidR="00BB5CDC" w:rsidRDefault="00F438E4" w:rsidP="00921EEE">
      <w:pPr>
        <w:pStyle w:val="a7"/>
        <w:numPr>
          <w:ilvl w:val="0"/>
          <w:numId w:val="3"/>
        </w:numPr>
        <w:jc w:val="both"/>
      </w:pPr>
      <w:r>
        <w:t>Екология и опазване на околната среда.</w:t>
      </w:r>
    </w:p>
    <w:p w:rsidR="00FB0D53" w:rsidRDefault="00FB0D53" w:rsidP="00921EEE">
      <w:pPr>
        <w:jc w:val="both"/>
        <w:rPr>
          <w:b/>
        </w:rPr>
      </w:pPr>
    </w:p>
    <w:p w:rsidR="00C10773" w:rsidRPr="00D10D84" w:rsidRDefault="00C10773" w:rsidP="00921EEE">
      <w:pPr>
        <w:jc w:val="both"/>
        <w:rPr>
          <w:b/>
        </w:rPr>
      </w:pPr>
      <w:r w:rsidRPr="00D10D84">
        <w:rPr>
          <w:b/>
          <w:lang w:val="en-US"/>
        </w:rPr>
        <w:t>V</w:t>
      </w:r>
      <w:r w:rsidR="005434E3">
        <w:rPr>
          <w:b/>
        </w:rPr>
        <w:t>. ПРЕКИ ЗАДЪЛЖЕНИЯ</w:t>
      </w:r>
      <w:r w:rsidRPr="00D10D84">
        <w:rPr>
          <w:b/>
        </w:rPr>
        <w:t>.</w:t>
      </w:r>
    </w:p>
    <w:p w:rsidR="00F438E4" w:rsidRDefault="00F438E4" w:rsidP="00921EEE">
      <w:pPr>
        <w:jc w:val="both"/>
      </w:pPr>
      <w:r>
        <w:t>1. Изготвя или  участва  в  изготвянето   на програми, стратегии  и  планове  за  устойчиво  развитие  по  отношение  на  околната  среда;</w:t>
      </w:r>
    </w:p>
    <w:p w:rsidR="00F438E4" w:rsidRDefault="00F438E4" w:rsidP="00921EEE">
      <w:pPr>
        <w:jc w:val="both"/>
      </w:pPr>
      <w:r>
        <w:lastRenderedPageBreak/>
        <w:t>2. Участва  в  разработването, провеждането  и  контрола  на  мероприятията, касаещи  опазването  и  възстановяването  на  природата  и  екологичната  политика  на  територията  на  общината;</w:t>
      </w:r>
    </w:p>
    <w:p w:rsidR="00F438E4" w:rsidRDefault="00F438E4" w:rsidP="00921EEE">
      <w:pPr>
        <w:jc w:val="both"/>
      </w:pPr>
      <w:r>
        <w:t>3. Участва  в  оформянето  и  подсигуряването  на  финансовата  обезпеченост  на  екологичните  общински  мероприятия  и  обекти;</w:t>
      </w:r>
    </w:p>
    <w:p w:rsidR="00F438E4" w:rsidRDefault="00F438E4" w:rsidP="00921EEE">
      <w:pPr>
        <w:jc w:val="both"/>
      </w:pPr>
      <w:r>
        <w:t xml:space="preserve">4. Координира  дейността  на  общинската  администрация  в  областта  на  екологията  с  РИОСВ, </w:t>
      </w:r>
      <w:r w:rsidR="007128D3">
        <w:t>РЗИ,</w:t>
      </w:r>
      <w:r>
        <w:t xml:space="preserve"> </w:t>
      </w:r>
      <w:r w:rsidR="007128D3">
        <w:t>БАБХ</w:t>
      </w:r>
      <w:r>
        <w:t>, РДНСК, РДВР, както  и  с  неправителствени  екологични  и  природозащитни  организации  и  движения, научната  общност /висшите  училища и  университетите/, частните  и  държавни  фирми, неправителствените  организации  и  със  специалисти  в  областта  на  екологията;</w:t>
      </w:r>
    </w:p>
    <w:p w:rsidR="00F438E4" w:rsidRDefault="00F438E4" w:rsidP="00921EEE">
      <w:pPr>
        <w:jc w:val="both"/>
      </w:pPr>
      <w:r>
        <w:t>5. Контролира  опазването на  околната  среда  и  следи  за  екологичното  състояние  на  територията  на  общината;</w:t>
      </w:r>
    </w:p>
    <w:p w:rsidR="00F438E4" w:rsidRDefault="00F438E4" w:rsidP="00921EEE">
      <w:pPr>
        <w:jc w:val="both"/>
      </w:pPr>
      <w:r>
        <w:t>6. Изготвя  задания  на  проекти  за  озеленяване  на  обществени  терени;</w:t>
      </w:r>
    </w:p>
    <w:p w:rsidR="00F438E4" w:rsidRDefault="00F438E4" w:rsidP="00921EEE">
      <w:pPr>
        <w:jc w:val="both"/>
      </w:pPr>
      <w:r>
        <w:t>7. Въвежда  и  ръководи  изпълнението  на  ефективна  система  за  управление  на  отпадъците, чрез  интегриран  мениджмънт;</w:t>
      </w:r>
    </w:p>
    <w:p w:rsidR="00F438E4" w:rsidRDefault="00F438E4" w:rsidP="00921EEE">
      <w:pPr>
        <w:jc w:val="both"/>
      </w:pPr>
      <w:r>
        <w:t>8. Подготвя  договорите  за  дейността  по  сметопочистването, сметоизвозването, подържането  на  депата  за  твърди  отпадъци  и  осигурява  контрол  по  същата  дейност;</w:t>
      </w:r>
    </w:p>
    <w:p w:rsidR="00F438E4" w:rsidRDefault="00F438E4" w:rsidP="00921EEE">
      <w:pPr>
        <w:jc w:val="both"/>
      </w:pPr>
      <w:r>
        <w:t>9. Участва  в  изготвянето  на  графици  за  метенето, снегопочистването, сметоизвозването  на  обществените  места / улици  и  площади/, както  и  контролира  тяхното  изпълнение;</w:t>
      </w:r>
    </w:p>
    <w:p w:rsidR="00F438E4" w:rsidRDefault="00F438E4" w:rsidP="00921EEE">
      <w:pPr>
        <w:jc w:val="both"/>
      </w:pPr>
      <w:r>
        <w:t>10. Упражнява  редовен  контрол  по  опазването  на  чистотата  и  зелените  площи, стопанисвани  от  гражданите, физическите  и  юридическите  лица  на  прилежащите  им  терени;</w:t>
      </w:r>
    </w:p>
    <w:p w:rsidR="00F438E4" w:rsidRDefault="00F438E4" w:rsidP="00921EEE">
      <w:pPr>
        <w:jc w:val="both"/>
      </w:pPr>
      <w:r>
        <w:t>11. Изготвя   ежегодната  план-сметка  на  разходите  към  бюджета  на  общината , за услугите  предоставяни  от  администрацията: сметопочистване и  сметоизвозване, обезвреждане  на  депата  за  битови  отпадъци  и  подържането  на  обществените  терени;</w:t>
      </w:r>
    </w:p>
    <w:p w:rsidR="00F438E4" w:rsidRDefault="00F438E4" w:rsidP="00921EEE">
      <w:pPr>
        <w:jc w:val="both"/>
      </w:pPr>
      <w:r>
        <w:t>12. Разяснява, предупреждава  и  осведомява  широката  общественост  по  отношение  на  всички  дейности, намеренията  и  последствията, спрямо  компонентите  на  околната  среда  и  проблемите, свързани  с  тях  и  тяхното  използване, чрез  средствата  за  масово  осведомяване;</w:t>
      </w:r>
    </w:p>
    <w:p w:rsidR="00F438E4" w:rsidRDefault="00F438E4" w:rsidP="00921EEE">
      <w:pPr>
        <w:jc w:val="both"/>
      </w:pPr>
      <w:r>
        <w:t>13. Изучава  опита  в  работота  на  аналогичните  звена  в  другите  общини  от  областта,  държавни  институции  и  др.подобни;</w:t>
      </w:r>
    </w:p>
    <w:p w:rsidR="00F438E4" w:rsidRDefault="00F438E4" w:rsidP="00921EEE">
      <w:pPr>
        <w:jc w:val="both"/>
      </w:pPr>
      <w:r>
        <w:t>14. Компетентно  проучва  и  отговаря  на  постъпилите  молби, жалби, сигнали   и  предложения  на  гражданите  и  юридическите  лица,  в  сферата  на  екологията;</w:t>
      </w:r>
    </w:p>
    <w:p w:rsidR="00F438E4" w:rsidRDefault="00F438E4" w:rsidP="00921EEE">
      <w:pPr>
        <w:jc w:val="both"/>
      </w:pPr>
      <w:r>
        <w:t>15. Взема  решения, свързани  с  дейността  на  изпълняваната  длъжност;</w:t>
      </w:r>
    </w:p>
    <w:p w:rsidR="00F438E4" w:rsidRDefault="00F438E4" w:rsidP="00921EEE">
      <w:pPr>
        <w:jc w:val="both"/>
      </w:pPr>
      <w:r>
        <w:t>16. Извършва  обстоятелствени  проверки, при  установяване  на  закононарушения  съставя  актове  съгласно  ЗАНН  и  други  специални  нормативни  и  законови  уредби, съгласно  правомощията  си;</w:t>
      </w:r>
    </w:p>
    <w:p w:rsidR="009437F3" w:rsidRDefault="009437F3" w:rsidP="00921EEE">
      <w:pPr>
        <w:jc w:val="both"/>
      </w:pPr>
      <w:r>
        <w:t>17. Поддръжа регистър за дълготрайната декоративна дървестна и храстова растителност, води картотекиране и прави периодично освидетелстване;</w:t>
      </w:r>
    </w:p>
    <w:p w:rsidR="00F438E4" w:rsidRDefault="00F438E4" w:rsidP="00921EEE">
      <w:pPr>
        <w:jc w:val="both"/>
      </w:pPr>
      <w:r>
        <w:t>1</w:t>
      </w:r>
      <w:r w:rsidR="009437F3">
        <w:t>8</w:t>
      </w:r>
      <w:r>
        <w:t>. Изготвя  и  попълва  годишните  статистически  отчети  за  коли</w:t>
      </w:r>
      <w:r w:rsidR="009437F3">
        <w:t>чествата  и  видовете  отпадъци;</w:t>
      </w:r>
    </w:p>
    <w:p w:rsidR="00BB5CDC" w:rsidRDefault="00F438E4" w:rsidP="00921EEE">
      <w:pPr>
        <w:jc w:val="both"/>
      </w:pPr>
      <w:r>
        <w:t>1</w:t>
      </w:r>
      <w:r w:rsidR="009437F3">
        <w:t>9</w:t>
      </w:r>
      <w:r>
        <w:t>. Изпълнява  и  други  задължения, възложени  му  от  прекия  ръководител  или  от  ръководството  на  общината, свързани  с  работата му.</w:t>
      </w:r>
    </w:p>
    <w:p w:rsidR="00B45495" w:rsidRDefault="009437F3" w:rsidP="00B45495">
      <w:pPr>
        <w:jc w:val="both"/>
      </w:pPr>
      <w:r>
        <w:t>20</w:t>
      </w:r>
      <w:r w:rsidR="00B45495">
        <w:t>. Отговаря за организацията и изпълнението на дейностите определени от  изискванията на нормативните актове по компонентите на опазване на  околната среда и водите, както и дейности свързани с благоустройството в община Севлиево;</w:t>
      </w:r>
    </w:p>
    <w:p w:rsidR="00B45495" w:rsidRDefault="00B45495" w:rsidP="00B45495">
      <w:pPr>
        <w:jc w:val="both"/>
      </w:pPr>
      <w:r>
        <w:t>2</w:t>
      </w:r>
      <w:r w:rsidR="009437F3">
        <w:t>1</w:t>
      </w:r>
      <w:r>
        <w:t>. Подготвя становища и проекти в областта на управлението на отпадъците на територията на общината;</w:t>
      </w:r>
    </w:p>
    <w:p w:rsidR="00B45495" w:rsidRDefault="00B45495" w:rsidP="00B45495">
      <w:pPr>
        <w:jc w:val="both"/>
      </w:pPr>
      <w:r>
        <w:t>2</w:t>
      </w:r>
      <w:r w:rsidR="009437F3">
        <w:t>2</w:t>
      </w:r>
      <w:r>
        <w:t>. Отговаря по откриването на процедури касаещи управлението на отпадъците;</w:t>
      </w:r>
    </w:p>
    <w:p w:rsidR="00B45495" w:rsidRDefault="00B45495" w:rsidP="00B45495">
      <w:pPr>
        <w:jc w:val="both"/>
      </w:pPr>
      <w:r>
        <w:t>2</w:t>
      </w:r>
      <w:r w:rsidR="009437F3">
        <w:t>3</w:t>
      </w:r>
      <w:r>
        <w:t>. Подготвя програми, становища, предложения и информационни материали пред Общинския съвет, касаещи управлението на отпадъците;</w:t>
      </w:r>
    </w:p>
    <w:p w:rsidR="00B45495" w:rsidRDefault="00B45495" w:rsidP="00B45495">
      <w:pPr>
        <w:jc w:val="both"/>
      </w:pPr>
      <w:r>
        <w:t>2</w:t>
      </w:r>
      <w:r w:rsidR="009437F3">
        <w:t>4</w:t>
      </w:r>
      <w:r>
        <w:t>. Съхранява цялата документация, свързана с дейността по управлението на отпадъците;</w:t>
      </w:r>
    </w:p>
    <w:p w:rsidR="00B45495" w:rsidRDefault="00B45495" w:rsidP="00B45495">
      <w:pPr>
        <w:jc w:val="both"/>
      </w:pPr>
      <w:r>
        <w:t>2</w:t>
      </w:r>
      <w:r w:rsidR="009437F3">
        <w:t>5</w:t>
      </w:r>
      <w:r>
        <w:t>. Извършва контрол за изпълнието на дейностите извършвани от звено „БКС”;</w:t>
      </w:r>
    </w:p>
    <w:p w:rsidR="00B45495" w:rsidRDefault="00B45495" w:rsidP="00B45495">
      <w:pPr>
        <w:jc w:val="both"/>
      </w:pPr>
      <w:r>
        <w:lastRenderedPageBreak/>
        <w:t>2</w:t>
      </w:r>
      <w:r w:rsidR="009437F3">
        <w:t>6</w:t>
      </w:r>
      <w:r>
        <w:t>. Непосредствен ежедневен контрол за поддържането на зелените площи на територията на гр.Севлиево.</w:t>
      </w:r>
    </w:p>
    <w:p w:rsidR="00B45495" w:rsidRDefault="00B45495" w:rsidP="00B45495">
      <w:pPr>
        <w:jc w:val="both"/>
      </w:pPr>
      <w:r>
        <w:t>2</w:t>
      </w:r>
      <w:r w:rsidR="009437F3">
        <w:t>7</w:t>
      </w:r>
      <w:r>
        <w:t>.Самостоятелно или съвместно с други специалисти организира, подготвя и участва в провеждането на процедури по възлагане на обществени поръчки в рамките на предоставените компетенции;</w:t>
      </w:r>
    </w:p>
    <w:p w:rsidR="00B45495" w:rsidRDefault="00B45495" w:rsidP="00B45495">
      <w:pPr>
        <w:jc w:val="both"/>
      </w:pPr>
      <w:r>
        <w:t>2</w:t>
      </w:r>
      <w:r w:rsidR="009437F3">
        <w:t>8</w:t>
      </w:r>
      <w:r>
        <w:t>. Подготвя, издава и подписва документи в съответствие с предоставените му правомощия по Законите по компонентите на околната среда, с правилника за дейността на общинската администрация или със Заповед на Кмета на общината;</w:t>
      </w:r>
    </w:p>
    <w:p w:rsidR="00B45495" w:rsidRDefault="00B45495" w:rsidP="00B45495">
      <w:pPr>
        <w:jc w:val="both"/>
      </w:pPr>
      <w:r>
        <w:t>2</w:t>
      </w:r>
      <w:r w:rsidR="009437F3">
        <w:t>9</w:t>
      </w:r>
      <w:r>
        <w:t>. Отговаря за качеството и сроковете на материалите, проектите за решения, Заповедите на Кмета на общината и ОбС по въпроси за опазване на околната среда и благоустройство;</w:t>
      </w:r>
    </w:p>
    <w:p w:rsidR="00B45495" w:rsidRDefault="009437F3" w:rsidP="00B45495">
      <w:pPr>
        <w:jc w:val="both"/>
      </w:pPr>
      <w:r>
        <w:t>30</w:t>
      </w:r>
      <w:r w:rsidR="00B45495">
        <w:t xml:space="preserve">. Организира изготвянето, възлагането и изпълнението на проекти в областа на екологията и благоустройството на територията на общината;        </w:t>
      </w:r>
    </w:p>
    <w:p w:rsidR="00B45495" w:rsidRDefault="00B45495" w:rsidP="00B45495">
      <w:pPr>
        <w:jc w:val="both"/>
      </w:pPr>
      <w:r>
        <w:t>3</w:t>
      </w:r>
      <w:r w:rsidR="009437F3">
        <w:t xml:space="preserve">1. </w:t>
      </w:r>
      <w:r>
        <w:t>Поддържа връзки с други администрации, министерства и ведомства във връзка с осъществяването целите на длъжността;</w:t>
      </w:r>
    </w:p>
    <w:p w:rsidR="00B45495" w:rsidRDefault="00B45495" w:rsidP="00B45495">
      <w:pPr>
        <w:jc w:val="both"/>
      </w:pPr>
      <w:r>
        <w:t>3</w:t>
      </w:r>
      <w:r w:rsidR="009437F3">
        <w:t>2</w:t>
      </w:r>
      <w:r>
        <w:t>. Осъществява оперативната дейност по разработването, развитието,изпълнението и оценката на Системата за управление на околната среда, включително необходимост от ресурси;</w:t>
      </w:r>
    </w:p>
    <w:p w:rsidR="00F438E4" w:rsidRDefault="00F438E4" w:rsidP="00921EEE">
      <w:pPr>
        <w:jc w:val="both"/>
      </w:pPr>
    </w:p>
    <w:p w:rsidR="005538A8" w:rsidRDefault="006E278C" w:rsidP="00921EEE">
      <w:pPr>
        <w:jc w:val="both"/>
        <w:rPr>
          <w:b/>
        </w:rPr>
      </w:pPr>
      <w:r w:rsidRPr="006E278C">
        <w:rPr>
          <w:b/>
          <w:lang w:val="en-US"/>
        </w:rPr>
        <w:t>VI</w:t>
      </w:r>
      <w:r w:rsidRPr="006E278C">
        <w:rPr>
          <w:b/>
        </w:rPr>
        <w:t>. В</w:t>
      </w:r>
      <w:r w:rsidR="005538A8">
        <w:rPr>
          <w:b/>
        </w:rPr>
        <w:t>ЪЗЛАГАНЕ, ПЛАНИРАНЕ И ОТЧИТАНЕ НА РАБОТАТА.</w:t>
      </w:r>
    </w:p>
    <w:p w:rsidR="00151748" w:rsidRPr="00BB5CDC" w:rsidRDefault="006E278C" w:rsidP="00921EEE">
      <w:pPr>
        <w:jc w:val="both"/>
        <w:rPr>
          <w:b/>
        </w:rPr>
      </w:pPr>
      <w:r w:rsidRPr="00BB5CDC">
        <w:rPr>
          <w:b/>
        </w:rPr>
        <w:t xml:space="preserve">1. </w:t>
      </w:r>
      <w:r w:rsidR="00151748" w:rsidRPr="00BB5CDC">
        <w:rPr>
          <w:b/>
        </w:rPr>
        <w:t>Възлагане:</w:t>
      </w:r>
    </w:p>
    <w:p w:rsidR="00151748" w:rsidRDefault="00151748" w:rsidP="00921EEE">
      <w:pPr>
        <w:jc w:val="both"/>
      </w:pPr>
      <w:r>
        <w:t>Кмет на Община Севлиево</w:t>
      </w:r>
    </w:p>
    <w:p w:rsidR="00151748" w:rsidRDefault="00151748" w:rsidP="00921EEE">
      <w:pPr>
        <w:jc w:val="both"/>
      </w:pPr>
      <w:r>
        <w:t xml:space="preserve">Заместник-кмет </w:t>
      </w:r>
      <w:r w:rsidR="00096228">
        <w:t xml:space="preserve">„ТСУ“ </w:t>
      </w:r>
      <w:r>
        <w:t>на Община Севлиево</w:t>
      </w:r>
    </w:p>
    <w:p w:rsidR="00F438E4" w:rsidRDefault="00F438E4" w:rsidP="00921EEE">
      <w:pPr>
        <w:jc w:val="both"/>
      </w:pPr>
      <w:r>
        <w:t>Директор дирекция „ТСУ“</w:t>
      </w:r>
    </w:p>
    <w:p w:rsidR="00151748" w:rsidRDefault="00151748" w:rsidP="00921EEE">
      <w:pPr>
        <w:jc w:val="both"/>
      </w:pPr>
      <w:r>
        <w:t xml:space="preserve">Началник-отдел </w:t>
      </w:r>
      <w:r w:rsidR="00F438E4">
        <w:t>„Транспорт и екология“</w:t>
      </w:r>
    </w:p>
    <w:p w:rsidR="00151748" w:rsidRPr="00BB5CDC" w:rsidRDefault="006E278C" w:rsidP="00921EEE">
      <w:pPr>
        <w:jc w:val="both"/>
        <w:rPr>
          <w:b/>
        </w:rPr>
      </w:pPr>
      <w:r w:rsidRPr="00BB5CDC">
        <w:rPr>
          <w:b/>
        </w:rPr>
        <w:t>2. Планира</w:t>
      </w:r>
      <w:r w:rsidR="00151748" w:rsidRPr="00BB5CDC">
        <w:rPr>
          <w:b/>
        </w:rPr>
        <w:t>не.</w:t>
      </w:r>
    </w:p>
    <w:p w:rsidR="006E278C" w:rsidRDefault="00151748" w:rsidP="00921EEE">
      <w:pPr>
        <w:jc w:val="both"/>
      </w:pPr>
      <w:r>
        <w:t xml:space="preserve">Планира и организира работата си </w:t>
      </w:r>
      <w:r w:rsidR="006E278C">
        <w:t xml:space="preserve">до известна степен </w:t>
      </w:r>
      <w:r>
        <w:t xml:space="preserve">самостоятелно </w:t>
      </w:r>
      <w:r w:rsidR="00F438E4">
        <w:t xml:space="preserve">и </w:t>
      </w:r>
      <w:r>
        <w:t xml:space="preserve">съвместно с прекия ръководител. </w:t>
      </w:r>
      <w:r w:rsidR="006E278C">
        <w:t xml:space="preserve">Обемът на работата в голяма степен се определя от потока </w:t>
      </w:r>
      <w:r w:rsidR="00F438E4">
        <w:t xml:space="preserve">на постъпилата документация </w:t>
      </w:r>
      <w:r w:rsidR="00C90D16">
        <w:t>оп отношение на е</w:t>
      </w:r>
      <w:r w:rsidR="00C90D16" w:rsidRPr="00C90D16">
        <w:t>кология</w:t>
      </w:r>
      <w:r w:rsidR="00C90D16">
        <w:t>та</w:t>
      </w:r>
      <w:r w:rsidR="00C90D16" w:rsidRPr="00C90D16">
        <w:t xml:space="preserve"> и опазване на околната среда</w:t>
      </w:r>
      <w:r w:rsidR="006E278C">
        <w:t>.</w:t>
      </w:r>
    </w:p>
    <w:p w:rsidR="005B257B" w:rsidRDefault="005B257B" w:rsidP="00921EEE">
      <w:pPr>
        <w:jc w:val="both"/>
      </w:pPr>
    </w:p>
    <w:p w:rsidR="00151748" w:rsidRPr="00AD601D" w:rsidRDefault="006E278C" w:rsidP="00921EEE">
      <w:pPr>
        <w:jc w:val="both"/>
        <w:rPr>
          <w:b/>
        </w:rPr>
      </w:pPr>
      <w:r w:rsidRPr="00BB5CDC">
        <w:rPr>
          <w:b/>
        </w:rPr>
        <w:t xml:space="preserve">3. </w:t>
      </w:r>
      <w:r w:rsidR="00151748" w:rsidRPr="00BB5CDC">
        <w:rPr>
          <w:b/>
        </w:rPr>
        <w:t>Отчитане.</w:t>
      </w:r>
    </w:p>
    <w:p w:rsidR="00151748" w:rsidRPr="00AD601D" w:rsidRDefault="00151748" w:rsidP="00921EEE">
      <w:pPr>
        <w:jc w:val="both"/>
      </w:pPr>
      <w:r w:rsidRPr="00AD601D">
        <w:t xml:space="preserve">Началник-отдел </w:t>
      </w:r>
      <w:r w:rsidR="00AD601D" w:rsidRPr="00AD601D">
        <w:t>„Транспорт и екология“</w:t>
      </w:r>
    </w:p>
    <w:p w:rsidR="00C90D16" w:rsidRDefault="00C90D16" w:rsidP="00921EEE">
      <w:pPr>
        <w:jc w:val="both"/>
      </w:pPr>
      <w:r>
        <w:t>Директор дирекция „ТСУ“</w:t>
      </w:r>
    </w:p>
    <w:p w:rsidR="00151748" w:rsidRDefault="00151748" w:rsidP="00921EEE">
      <w:pPr>
        <w:jc w:val="both"/>
      </w:pPr>
      <w:r>
        <w:t xml:space="preserve">Заместник-кмет </w:t>
      </w:r>
      <w:r w:rsidR="00096228">
        <w:t xml:space="preserve">„ТСУ“ </w:t>
      </w:r>
      <w:r>
        <w:t>на Община Севлиево</w:t>
      </w:r>
    </w:p>
    <w:p w:rsidR="00151748" w:rsidRDefault="00151748" w:rsidP="00921EEE">
      <w:pPr>
        <w:jc w:val="both"/>
      </w:pPr>
      <w:r>
        <w:t>Кмет на Община Севлиево</w:t>
      </w:r>
    </w:p>
    <w:p w:rsidR="00BB5CDC" w:rsidRPr="00151748" w:rsidRDefault="00BB5CDC" w:rsidP="00921EEE">
      <w:pPr>
        <w:jc w:val="both"/>
      </w:pPr>
    </w:p>
    <w:p w:rsidR="005538A8" w:rsidRDefault="006E278C" w:rsidP="00921EEE">
      <w:pPr>
        <w:jc w:val="both"/>
        <w:rPr>
          <w:b/>
        </w:rPr>
      </w:pPr>
      <w:r w:rsidRPr="006E278C">
        <w:rPr>
          <w:b/>
          <w:lang w:val="en-US"/>
        </w:rPr>
        <w:t>VII</w:t>
      </w:r>
      <w:r w:rsidRPr="006E278C">
        <w:rPr>
          <w:b/>
        </w:rPr>
        <w:t>. О</w:t>
      </w:r>
      <w:r w:rsidR="005538A8">
        <w:rPr>
          <w:b/>
        </w:rPr>
        <w:t>ТГОВОРНОСТИ, СВЪРЗАНИ С ОРГАНИЗАЦИЯТА НА РАБОТАТА, УПРАВЛЕНИЕ НА ПЕРСОНАЛА И РЕСУРСИТЕ.</w:t>
      </w:r>
    </w:p>
    <w:p w:rsidR="004D62DD" w:rsidRDefault="004D62DD" w:rsidP="00921EEE">
      <w:pPr>
        <w:jc w:val="both"/>
      </w:pPr>
      <w:r>
        <w:t>При  изпълнение  на  задълженията  си  носи:</w:t>
      </w:r>
    </w:p>
    <w:p w:rsidR="004D62DD" w:rsidRDefault="004D62DD" w:rsidP="00921EEE">
      <w:pPr>
        <w:jc w:val="both"/>
      </w:pPr>
      <w:r>
        <w:tab/>
        <w:t>1. Пряка  отговорност  за  действията си  в  изпълнение  на  длъжността;</w:t>
      </w:r>
    </w:p>
    <w:p w:rsidR="004D62DD" w:rsidRDefault="004D62DD" w:rsidP="00921EEE">
      <w:pPr>
        <w:jc w:val="both"/>
      </w:pPr>
      <w:r>
        <w:tab/>
        <w:t>2. Отговорност  за  качествено  и  в  срок  изпълнение  на  задълженията  и  поставените  задачи;</w:t>
      </w:r>
    </w:p>
    <w:p w:rsidR="004D62DD" w:rsidRDefault="004D62DD" w:rsidP="00921EEE">
      <w:pPr>
        <w:jc w:val="both"/>
      </w:pPr>
      <w:r>
        <w:tab/>
        <w:t>3. Отговорност за  правилното  окомплектоване  и  съхранение  на  документацията,  натрупана  от  дейността  му;</w:t>
      </w:r>
    </w:p>
    <w:p w:rsidR="004D62DD" w:rsidRDefault="004D62DD" w:rsidP="00921EEE">
      <w:pPr>
        <w:jc w:val="both"/>
      </w:pPr>
      <w:r>
        <w:tab/>
        <w:t>4. Отговорност за  достоверността  на  документираните  от  него  факти  и  обстоятелства  и   изготвяните  анализи;</w:t>
      </w:r>
    </w:p>
    <w:p w:rsidR="004D62DD" w:rsidRDefault="004D62DD" w:rsidP="00921EEE">
      <w:pPr>
        <w:jc w:val="both"/>
      </w:pPr>
      <w:r>
        <w:tab/>
        <w:t>5. Отговорност за  опазване на служебна и държавна  тайна;</w:t>
      </w:r>
    </w:p>
    <w:p w:rsidR="004D62DD" w:rsidRDefault="004D62DD" w:rsidP="00921EEE">
      <w:pPr>
        <w:jc w:val="both"/>
      </w:pPr>
      <w:r>
        <w:tab/>
        <w:t>6. Отговорност  за  спазване  на  вътрешния  трудов  ред;</w:t>
      </w:r>
    </w:p>
    <w:p w:rsidR="004D62DD" w:rsidRDefault="004D62DD" w:rsidP="00921EEE">
      <w:pPr>
        <w:jc w:val="both"/>
      </w:pPr>
      <w:r>
        <w:tab/>
        <w:t>7. Отговорност за  спазване  на  трудовото  законодателство;</w:t>
      </w:r>
    </w:p>
    <w:p w:rsidR="004D62DD" w:rsidRDefault="004D62DD" w:rsidP="00921EEE">
      <w:pPr>
        <w:jc w:val="both"/>
      </w:pPr>
      <w:r>
        <w:tab/>
        <w:t>8. Отговорност за  спазване  на  правилата  за  противопожарна  безопасност.</w:t>
      </w:r>
    </w:p>
    <w:p w:rsidR="00BB5CDC" w:rsidRDefault="00BB5CDC" w:rsidP="00921EEE">
      <w:pPr>
        <w:jc w:val="both"/>
      </w:pPr>
    </w:p>
    <w:p w:rsidR="00151748" w:rsidRDefault="00151748" w:rsidP="00921EEE">
      <w:pPr>
        <w:jc w:val="both"/>
        <w:rPr>
          <w:b/>
        </w:rPr>
      </w:pPr>
      <w:r w:rsidRPr="00151748">
        <w:rPr>
          <w:b/>
          <w:lang w:val="en-US"/>
        </w:rPr>
        <w:t>VIII</w:t>
      </w:r>
      <w:r w:rsidR="005538A8">
        <w:rPr>
          <w:b/>
        </w:rPr>
        <w:t>. ВЗЕМАНЕ НА РЕШЕНИЯ</w:t>
      </w:r>
      <w:r w:rsidRPr="00151748">
        <w:rPr>
          <w:b/>
        </w:rPr>
        <w:t>.</w:t>
      </w:r>
    </w:p>
    <w:p w:rsidR="00044A04" w:rsidRDefault="00151748" w:rsidP="00921EEE">
      <w:pPr>
        <w:jc w:val="both"/>
      </w:pPr>
      <w:r>
        <w:t>Вз</w:t>
      </w:r>
      <w:r w:rsidR="002A22A8">
        <w:t xml:space="preserve">ема </w:t>
      </w:r>
      <w:r w:rsidR="00044A04">
        <w:t xml:space="preserve">самостоятелни решения само за организацията на собствената си работа. При изпълнение на преките си задължения дава устни </w:t>
      </w:r>
      <w:r w:rsidR="005538A8">
        <w:t xml:space="preserve">и писмени становища, </w:t>
      </w:r>
      <w:r w:rsidR="00044A04">
        <w:t xml:space="preserve">предложения, справки и анализи в </w:t>
      </w:r>
      <w:r w:rsidR="00044A04">
        <w:lastRenderedPageBreak/>
        <w:t>рамките на общите правила. Взема решения по конкретни случаи след съгласуване с прекия ръководител.</w:t>
      </w:r>
    </w:p>
    <w:p w:rsidR="00BB5CDC" w:rsidRDefault="00BB5CDC" w:rsidP="00921EEE">
      <w:pPr>
        <w:jc w:val="both"/>
      </w:pPr>
    </w:p>
    <w:p w:rsidR="002A22A8" w:rsidRDefault="002A22A8" w:rsidP="00921EEE">
      <w:pPr>
        <w:jc w:val="both"/>
        <w:rPr>
          <w:b/>
        </w:rPr>
      </w:pPr>
      <w:r w:rsidRPr="002A22A8">
        <w:rPr>
          <w:b/>
          <w:lang w:val="en-US"/>
        </w:rPr>
        <w:t>IX</w:t>
      </w:r>
      <w:r w:rsidR="00D76D12">
        <w:rPr>
          <w:b/>
        </w:rPr>
        <w:t>. КОНТАКТИ</w:t>
      </w:r>
      <w:r w:rsidRPr="002A22A8">
        <w:rPr>
          <w:b/>
        </w:rPr>
        <w:t>.</w:t>
      </w:r>
    </w:p>
    <w:p w:rsidR="00220B95" w:rsidRDefault="00220B95" w:rsidP="00921EEE">
      <w:pPr>
        <w:jc w:val="both"/>
      </w:pPr>
      <w:r w:rsidRPr="00220B95">
        <w:t xml:space="preserve">1. </w:t>
      </w:r>
      <w:r>
        <w:t>Осъществява контакти с всички звена на общинската администрация във връзка с изпълнение на преките си задължения.</w:t>
      </w:r>
    </w:p>
    <w:p w:rsidR="00014139" w:rsidRDefault="00014139" w:rsidP="00921EEE">
      <w:pPr>
        <w:jc w:val="both"/>
      </w:pPr>
      <w:r>
        <w:t xml:space="preserve">2. Осъществява контакти с други администрации, </w:t>
      </w:r>
      <w:r w:rsidR="007608A7">
        <w:t xml:space="preserve">ведомства и </w:t>
      </w:r>
      <w:r>
        <w:t>фирми във връзка с изпълнение на преките си задължения.</w:t>
      </w:r>
    </w:p>
    <w:p w:rsidR="00BB5CDC" w:rsidRDefault="00BB5CDC" w:rsidP="00921EEE">
      <w:pPr>
        <w:jc w:val="both"/>
      </w:pPr>
    </w:p>
    <w:p w:rsidR="00220B95" w:rsidRDefault="00220B95" w:rsidP="00921EEE">
      <w:pPr>
        <w:jc w:val="both"/>
        <w:rPr>
          <w:b/>
        </w:rPr>
      </w:pPr>
      <w:r w:rsidRPr="00220B95">
        <w:rPr>
          <w:b/>
          <w:lang w:val="en-US"/>
        </w:rPr>
        <w:t>X</w:t>
      </w:r>
      <w:r>
        <w:rPr>
          <w:b/>
        </w:rPr>
        <w:t>.</w:t>
      </w:r>
      <w:r w:rsidRPr="00220B95">
        <w:rPr>
          <w:b/>
        </w:rPr>
        <w:t xml:space="preserve"> ИЗИСКВАНИЯ ЗА ЗАЕМАНЕ НА ДЛЪЖНОСТТА.</w:t>
      </w:r>
    </w:p>
    <w:p w:rsidR="003C7D35" w:rsidRDefault="003C7D35" w:rsidP="00541A97">
      <w:pPr>
        <w:jc w:val="both"/>
      </w:pPr>
      <w:r>
        <w:t>1. Образователна  степен- бакалавър.</w:t>
      </w:r>
      <w:r>
        <w:tab/>
      </w:r>
    </w:p>
    <w:p w:rsidR="003C7D35" w:rsidRDefault="003C7D35" w:rsidP="00921EEE">
      <w:pPr>
        <w:jc w:val="both"/>
      </w:pPr>
      <w:r>
        <w:t>2. П</w:t>
      </w:r>
      <w:r w:rsidR="00681B10">
        <w:t>рофесионална област – екология и опазване на околната среда</w:t>
      </w:r>
    </w:p>
    <w:p w:rsidR="003C7D35" w:rsidRDefault="00390E59" w:rsidP="00921EEE">
      <w:pPr>
        <w:jc w:val="both"/>
      </w:pPr>
      <w:r>
        <w:t>3. Професионален опит- 2</w:t>
      </w:r>
      <w:r w:rsidR="003C7D35">
        <w:t xml:space="preserve"> годин</w:t>
      </w:r>
      <w:r>
        <w:t xml:space="preserve">и/ минимален ранг </w:t>
      </w:r>
      <w:r>
        <w:rPr>
          <w:lang w:val="en-US"/>
        </w:rPr>
        <w:t xml:space="preserve">IV </w:t>
      </w:r>
      <w:r>
        <w:t>мл./</w:t>
      </w:r>
      <w:r w:rsidR="003C7D35">
        <w:t>.</w:t>
      </w:r>
    </w:p>
    <w:p w:rsidR="003C7D35" w:rsidRDefault="003C7D35" w:rsidP="00921EEE">
      <w:pPr>
        <w:jc w:val="both"/>
      </w:pPr>
      <w:r>
        <w:t>4. Умения за работа в екип:</w:t>
      </w:r>
    </w:p>
    <w:p w:rsidR="003C7D35" w:rsidRDefault="003C7D35" w:rsidP="00921EEE">
      <w:pPr>
        <w:jc w:val="both"/>
      </w:pPr>
      <w:r>
        <w:tab/>
        <w:t>- дискретност;</w:t>
      </w:r>
    </w:p>
    <w:p w:rsidR="003C7D35" w:rsidRDefault="003C7D35" w:rsidP="00921EEE">
      <w:pPr>
        <w:jc w:val="both"/>
      </w:pPr>
      <w:r>
        <w:tab/>
        <w:t>- инициативност;</w:t>
      </w:r>
    </w:p>
    <w:p w:rsidR="003C7D35" w:rsidRDefault="003C7D35" w:rsidP="00921EEE">
      <w:pPr>
        <w:jc w:val="both"/>
      </w:pPr>
      <w:r>
        <w:tab/>
        <w:t>- комуникативност;</w:t>
      </w:r>
    </w:p>
    <w:p w:rsidR="003C7D35" w:rsidRDefault="003C7D35" w:rsidP="00921EEE">
      <w:pPr>
        <w:jc w:val="both"/>
      </w:pPr>
      <w:r>
        <w:tab/>
        <w:t xml:space="preserve">- лоялност. </w:t>
      </w:r>
    </w:p>
    <w:p w:rsidR="003C7D35" w:rsidRDefault="003C7D35" w:rsidP="00921EEE">
      <w:pPr>
        <w:jc w:val="both"/>
      </w:pPr>
      <w:r>
        <w:t>5. Компетентности в  областта на  екологията  и  местното самоуправление.</w:t>
      </w:r>
    </w:p>
    <w:p w:rsidR="003C7D35" w:rsidRDefault="003C7D35" w:rsidP="00921EEE">
      <w:pPr>
        <w:jc w:val="both"/>
      </w:pPr>
      <w:r>
        <w:t>6. Допълнителна квалификация – компютърна грамотност, работа с  WORD, EXCEL   и т.н.</w:t>
      </w:r>
    </w:p>
    <w:p w:rsidR="00220B95" w:rsidRDefault="003C7D35" w:rsidP="00921EEE">
      <w:pPr>
        <w:jc w:val="both"/>
      </w:pPr>
      <w:r>
        <w:t>7. Специални  умения – стремеж към  успех  и  желание  за  развитие  на  собствения си потенциал.</w:t>
      </w:r>
    </w:p>
    <w:p w:rsidR="00BB5CDC" w:rsidRPr="00220B95" w:rsidRDefault="00BB5CDC" w:rsidP="00921EEE">
      <w:pPr>
        <w:jc w:val="both"/>
      </w:pPr>
    </w:p>
    <w:p w:rsidR="00220B95" w:rsidRDefault="00220B95" w:rsidP="00921EEE">
      <w:pPr>
        <w:jc w:val="both"/>
        <w:rPr>
          <w:b/>
        </w:rPr>
      </w:pPr>
      <w:r w:rsidRPr="00220B95">
        <w:rPr>
          <w:b/>
          <w:lang w:val="en-US"/>
        </w:rPr>
        <w:t>XI</w:t>
      </w:r>
      <w:r>
        <w:rPr>
          <w:b/>
        </w:rPr>
        <w:t>. ДРУГИ КОМПЕТЕНТНОСТИ.</w:t>
      </w:r>
    </w:p>
    <w:p w:rsidR="00D76D12" w:rsidRDefault="008B6E9F" w:rsidP="00921EEE">
      <w:pPr>
        <w:jc w:val="both"/>
        <w:rPr>
          <w:b/>
        </w:rPr>
      </w:pPr>
      <w:r>
        <w:rPr>
          <w:b/>
        </w:rPr>
        <w:t>1. Личностни характеристики:</w:t>
      </w:r>
    </w:p>
    <w:p w:rsidR="008B6E9F" w:rsidRDefault="008B6E9F" w:rsidP="00921EEE">
      <w:pPr>
        <w:jc w:val="both"/>
      </w:pPr>
      <w:r>
        <w:t>-</w:t>
      </w:r>
      <w:r w:rsidR="00BB5CDC">
        <w:t xml:space="preserve"> с</w:t>
      </w:r>
      <w:r>
        <w:t>пособност за ефективна работа в екип;</w:t>
      </w:r>
    </w:p>
    <w:p w:rsidR="008B6E9F" w:rsidRDefault="00BB5CDC" w:rsidP="00921EEE">
      <w:pPr>
        <w:jc w:val="both"/>
      </w:pPr>
      <w:r>
        <w:t>- с</w:t>
      </w:r>
      <w:r w:rsidR="008B6E9F">
        <w:t>пособност за работа под напрежение;</w:t>
      </w:r>
    </w:p>
    <w:p w:rsidR="008B6E9F" w:rsidRDefault="00BB5CDC" w:rsidP="00921EEE">
      <w:pPr>
        <w:jc w:val="both"/>
      </w:pPr>
      <w:r>
        <w:t>- д</w:t>
      </w:r>
      <w:r w:rsidR="008B6E9F">
        <w:t xml:space="preserve">а притежава </w:t>
      </w:r>
      <w:r w:rsidR="002E3CFE">
        <w:t xml:space="preserve">оперативност, </w:t>
      </w:r>
      <w:r w:rsidR="008B6E9F">
        <w:t>комуникативност и емоционална устойчивост;</w:t>
      </w:r>
    </w:p>
    <w:p w:rsidR="007349FF" w:rsidRDefault="007349FF" w:rsidP="00921EEE">
      <w:pPr>
        <w:jc w:val="both"/>
      </w:pPr>
      <w:r>
        <w:t>-</w:t>
      </w:r>
      <w:r w:rsidR="00BB5CDC">
        <w:t xml:space="preserve"> д</w:t>
      </w:r>
      <w:r>
        <w:t>а бъде отговорен, коректен и обективен в преценките си;</w:t>
      </w:r>
    </w:p>
    <w:p w:rsidR="008B6E9F" w:rsidRDefault="00BB5CDC" w:rsidP="00921EEE">
      <w:pPr>
        <w:jc w:val="both"/>
      </w:pPr>
      <w:r>
        <w:t>- с</w:t>
      </w:r>
      <w:r w:rsidR="008B6E9F">
        <w:t xml:space="preserve">пособност да анализира информация, да я синтезира </w:t>
      </w:r>
      <w:r w:rsidR="007349FF">
        <w:t>и да представя резултатите кратко и ясно в устна или писмена форма;</w:t>
      </w:r>
    </w:p>
    <w:p w:rsidR="002C2041" w:rsidRDefault="00BB5CDC" w:rsidP="00921EEE">
      <w:pPr>
        <w:jc w:val="both"/>
      </w:pPr>
      <w:r>
        <w:t>- д</w:t>
      </w:r>
      <w:r w:rsidR="002C2041">
        <w:t>а се стреми към развиване на собствения потенциал;</w:t>
      </w:r>
    </w:p>
    <w:p w:rsidR="008B6E9F" w:rsidRDefault="008B6E9F" w:rsidP="00921EEE">
      <w:pPr>
        <w:jc w:val="both"/>
      </w:pPr>
      <w:r w:rsidRPr="008B6E9F">
        <w:t xml:space="preserve">- </w:t>
      </w:r>
      <w:r w:rsidR="00BB5CDC">
        <w:t>д</w:t>
      </w:r>
      <w:r w:rsidRPr="008B6E9F">
        <w:t xml:space="preserve">а бъде лоялен, да пази доброто име на Община Севлиево и да не разпространява </w:t>
      </w:r>
      <w:r w:rsidR="007349FF">
        <w:t>информация от служебен характер.</w:t>
      </w:r>
    </w:p>
    <w:p w:rsidR="003C7D35" w:rsidRDefault="003C7D35" w:rsidP="00921EEE">
      <w:pPr>
        <w:jc w:val="both"/>
      </w:pPr>
    </w:p>
    <w:p w:rsidR="007349FF" w:rsidRDefault="00BB5CDC" w:rsidP="00921EEE">
      <w:pPr>
        <w:jc w:val="both"/>
        <w:rPr>
          <w:b/>
        </w:rPr>
      </w:pPr>
      <w:r>
        <w:rPr>
          <w:b/>
        </w:rPr>
        <w:t>2. Специфични знания и умения:</w:t>
      </w:r>
    </w:p>
    <w:p w:rsidR="007349FF" w:rsidRDefault="007349FF" w:rsidP="00921EEE">
      <w:pPr>
        <w:jc w:val="both"/>
      </w:pPr>
      <w:r>
        <w:t xml:space="preserve">- </w:t>
      </w:r>
      <w:r w:rsidR="00BB5CDC">
        <w:t>с</w:t>
      </w:r>
      <w:r>
        <w:t>пособност да планира и организира собствената си работа;</w:t>
      </w:r>
    </w:p>
    <w:p w:rsidR="00921EEE" w:rsidRDefault="00921EEE" w:rsidP="00921EEE">
      <w:pPr>
        <w:jc w:val="both"/>
      </w:pPr>
      <w:r>
        <w:t xml:space="preserve">-  да </w:t>
      </w:r>
      <w:r w:rsidRPr="00921EEE">
        <w:t>зачита  личното  достойнство  и  правата на  всеки висшестоящ ръководител, служител / колега в  администрацията /</w:t>
      </w:r>
      <w:r>
        <w:t xml:space="preserve">  и  гражданините  на  общината;</w:t>
      </w:r>
    </w:p>
    <w:p w:rsidR="00921EEE" w:rsidRDefault="00921EEE" w:rsidP="00921EEE">
      <w:pPr>
        <w:jc w:val="both"/>
      </w:pPr>
      <w:r>
        <w:t>- п</w:t>
      </w:r>
      <w:r w:rsidRPr="00921EEE">
        <w:t>ри  изпълнение  на  своите  задължения  не  разпространява  информация  от  личен  характер, която  би  могла да накърни  личното достойнство  на  ръководител,  рабо</w:t>
      </w:r>
      <w:r>
        <w:t>тник  или служител  в  общината;</w:t>
      </w:r>
    </w:p>
    <w:p w:rsidR="00921EEE" w:rsidRDefault="00921EEE" w:rsidP="00921EEE">
      <w:pPr>
        <w:jc w:val="both"/>
      </w:pPr>
      <w:r>
        <w:t>- с</w:t>
      </w:r>
      <w:r w:rsidRPr="00921EEE">
        <w:t xml:space="preserve">лужителят  е  длъжен   да  бъде  лоялен  към  работодателя, като не  злоупотребява  с  неговото доверие  и  не  разпространява  поверителни  за  него  сведения, както  и  да  </w:t>
      </w:r>
      <w:r>
        <w:t>пази  доброто  име на  общината;</w:t>
      </w:r>
    </w:p>
    <w:p w:rsidR="000675A6" w:rsidRPr="00921EEE" w:rsidRDefault="000675A6" w:rsidP="00921EEE">
      <w:pPr>
        <w:jc w:val="both"/>
      </w:pPr>
      <w:r w:rsidRPr="000675A6">
        <w:t xml:space="preserve">- </w:t>
      </w:r>
      <w:r>
        <w:rPr>
          <w:bCs/>
        </w:rPr>
        <w:t>д</w:t>
      </w:r>
      <w:r w:rsidRPr="000675A6">
        <w:rPr>
          <w:bCs/>
          <w:lang w:val="x-none"/>
        </w:rPr>
        <w:t>игитална компетентност</w:t>
      </w:r>
      <w:r w:rsidRPr="000675A6">
        <w:t xml:space="preserve">: </w:t>
      </w:r>
      <w:r w:rsidRPr="000675A6">
        <w:rPr>
          <w:lang w:val="x-none"/>
        </w:rPr>
        <w:t>Знания</w:t>
      </w:r>
      <w:r>
        <w:rPr>
          <w:lang w:val="x-none"/>
        </w:rPr>
        <w:t xml:space="preserve"> и умения за обработване на информация, създаване на съдържание, дигитална комуникация, информационна сигурност и решаване на проблеми, които са необходими за успешно изпълнение на длъжността</w:t>
      </w:r>
      <w:r>
        <w:t>.</w:t>
      </w:r>
    </w:p>
    <w:p w:rsidR="007349FF" w:rsidRDefault="002E3CFE" w:rsidP="00921EEE">
      <w:pPr>
        <w:jc w:val="both"/>
      </w:pPr>
      <w:r>
        <w:t>- у</w:t>
      </w:r>
      <w:r w:rsidR="007349FF">
        <w:t>мения за работа със специализирани софтуерни продукти;</w:t>
      </w:r>
    </w:p>
    <w:p w:rsidR="007349FF" w:rsidRDefault="002E3CFE" w:rsidP="00921EEE">
      <w:pPr>
        <w:jc w:val="both"/>
      </w:pPr>
      <w:r>
        <w:t>- у</w:t>
      </w:r>
      <w:r w:rsidR="007349FF">
        <w:t>мения за работа с офис-техника.</w:t>
      </w:r>
    </w:p>
    <w:p w:rsidR="00921EEE" w:rsidRDefault="00921EEE" w:rsidP="00921EEE">
      <w:pPr>
        <w:jc w:val="both"/>
      </w:pPr>
    </w:p>
    <w:p w:rsidR="001B5B54" w:rsidRDefault="007349FF" w:rsidP="007B799C">
      <w:pPr>
        <w:jc w:val="both"/>
      </w:pPr>
      <w:r w:rsidRPr="007349FF">
        <w:rPr>
          <w:b/>
        </w:rPr>
        <w:lastRenderedPageBreak/>
        <w:t>3. Нормативни документи, кои</w:t>
      </w:r>
      <w:r w:rsidR="002E3CFE">
        <w:rPr>
          <w:b/>
        </w:rPr>
        <w:t xml:space="preserve">то служителят трябва да познава: </w:t>
      </w:r>
      <w:r w:rsidR="001B5B54">
        <w:t>Закон за местното самоуправление</w:t>
      </w:r>
      <w:r w:rsidR="007608A7">
        <w:t xml:space="preserve"> и местната администрация</w:t>
      </w:r>
      <w:r w:rsidR="007B799C">
        <w:t>, всички  нормативни  и  поднормативни  актове, уреждащи въпросите  на  екологията  и опазването на  околната сред, Закон за опазване на околната среда, Закон за ограничаване на вредното действие на  отпадъците  върху  околната среда,</w:t>
      </w:r>
      <w:r w:rsidR="007B799C">
        <w:tab/>
        <w:t>Кодекса на труда, Закон за здравословните и  безопасни  условия на труд, Правилника за вътрешния трудов ред, Устройствения правилник  на  общинската администрация, други вътрешни  актове на общината  и   общинския съвет и други  нормативни   и  подзаконови  актове, свързани с работата му.</w:t>
      </w:r>
    </w:p>
    <w:p w:rsidR="002A0A31" w:rsidRDefault="002A0A31" w:rsidP="007B799C">
      <w:pPr>
        <w:jc w:val="both"/>
      </w:pPr>
    </w:p>
    <w:p w:rsidR="002A0A31" w:rsidRPr="00865BA3" w:rsidRDefault="002A0A31" w:rsidP="007B799C">
      <w:pPr>
        <w:jc w:val="both"/>
        <w:rPr>
          <w:b/>
          <w:color w:val="FF0000"/>
        </w:rPr>
      </w:pPr>
    </w:p>
    <w:p w:rsidR="00B0056E" w:rsidRDefault="00B0056E" w:rsidP="00921EEE">
      <w:pPr>
        <w:jc w:val="both"/>
      </w:pPr>
    </w:p>
    <w:p w:rsidR="00873D7F" w:rsidRPr="00873D7F" w:rsidRDefault="00873D7F" w:rsidP="002A0A31">
      <w:pPr>
        <w:jc w:val="both"/>
      </w:pPr>
      <w:bookmarkStart w:id="0" w:name="_GoBack"/>
      <w:bookmarkEnd w:id="0"/>
    </w:p>
    <w:sectPr w:rsidR="00873D7F" w:rsidRPr="00873D7F" w:rsidSect="005B257B">
      <w:pgSz w:w="12240" w:h="15840" w:code="1"/>
      <w:pgMar w:top="426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3922F8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9B04D45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6F740CB4"/>
    <w:multiLevelType w:val="hybridMultilevel"/>
    <w:tmpl w:val="B976562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7AB"/>
    <w:rsid w:val="00004CA5"/>
    <w:rsid w:val="00014139"/>
    <w:rsid w:val="00020463"/>
    <w:rsid w:val="00044A04"/>
    <w:rsid w:val="000675A6"/>
    <w:rsid w:val="00096228"/>
    <w:rsid w:val="000C608F"/>
    <w:rsid w:val="000E1D82"/>
    <w:rsid w:val="0011640A"/>
    <w:rsid w:val="00151748"/>
    <w:rsid w:val="0018313C"/>
    <w:rsid w:val="001B2A98"/>
    <w:rsid w:val="001B44F4"/>
    <w:rsid w:val="001B5B54"/>
    <w:rsid w:val="001E79E4"/>
    <w:rsid w:val="001E7EF5"/>
    <w:rsid w:val="00211B3F"/>
    <w:rsid w:val="00220B95"/>
    <w:rsid w:val="002632A5"/>
    <w:rsid w:val="002973D5"/>
    <w:rsid w:val="002A0A31"/>
    <w:rsid w:val="002A22A8"/>
    <w:rsid w:val="002A7F74"/>
    <w:rsid w:val="002C2041"/>
    <w:rsid w:val="002C5609"/>
    <w:rsid w:val="002C67C0"/>
    <w:rsid w:val="002E1F61"/>
    <w:rsid w:val="002E3CFE"/>
    <w:rsid w:val="002F00FE"/>
    <w:rsid w:val="002F37AB"/>
    <w:rsid w:val="00323D3C"/>
    <w:rsid w:val="0038308E"/>
    <w:rsid w:val="00384B50"/>
    <w:rsid w:val="00390E59"/>
    <w:rsid w:val="003C7D35"/>
    <w:rsid w:val="00407D66"/>
    <w:rsid w:val="004D62DD"/>
    <w:rsid w:val="005112E3"/>
    <w:rsid w:val="0051459F"/>
    <w:rsid w:val="00541A97"/>
    <w:rsid w:val="005434E3"/>
    <w:rsid w:val="005538A8"/>
    <w:rsid w:val="00590E0D"/>
    <w:rsid w:val="005A259C"/>
    <w:rsid w:val="005A559C"/>
    <w:rsid w:val="005B257B"/>
    <w:rsid w:val="00633EF5"/>
    <w:rsid w:val="00641C12"/>
    <w:rsid w:val="00642646"/>
    <w:rsid w:val="00672452"/>
    <w:rsid w:val="00681B10"/>
    <w:rsid w:val="006E278C"/>
    <w:rsid w:val="007128D3"/>
    <w:rsid w:val="007349FF"/>
    <w:rsid w:val="007608A7"/>
    <w:rsid w:val="00764109"/>
    <w:rsid w:val="00780D11"/>
    <w:rsid w:val="007B7008"/>
    <w:rsid w:val="007B799C"/>
    <w:rsid w:val="0081465C"/>
    <w:rsid w:val="00823C8B"/>
    <w:rsid w:val="00852026"/>
    <w:rsid w:val="00855605"/>
    <w:rsid w:val="00865308"/>
    <w:rsid w:val="00865BA3"/>
    <w:rsid w:val="00873D7F"/>
    <w:rsid w:val="00875730"/>
    <w:rsid w:val="00877DD6"/>
    <w:rsid w:val="00884277"/>
    <w:rsid w:val="008A4C91"/>
    <w:rsid w:val="008B6E9F"/>
    <w:rsid w:val="008C3518"/>
    <w:rsid w:val="008D6DEF"/>
    <w:rsid w:val="008E2709"/>
    <w:rsid w:val="00913065"/>
    <w:rsid w:val="00921EEE"/>
    <w:rsid w:val="00933CB1"/>
    <w:rsid w:val="009437F3"/>
    <w:rsid w:val="00977B35"/>
    <w:rsid w:val="009A149C"/>
    <w:rsid w:val="009E4A51"/>
    <w:rsid w:val="009E783E"/>
    <w:rsid w:val="00A83135"/>
    <w:rsid w:val="00AD601D"/>
    <w:rsid w:val="00B0056E"/>
    <w:rsid w:val="00B1063F"/>
    <w:rsid w:val="00B34B96"/>
    <w:rsid w:val="00B43780"/>
    <w:rsid w:val="00B45495"/>
    <w:rsid w:val="00B511DC"/>
    <w:rsid w:val="00BA403D"/>
    <w:rsid w:val="00BB5CDC"/>
    <w:rsid w:val="00C048E7"/>
    <w:rsid w:val="00C060BD"/>
    <w:rsid w:val="00C10773"/>
    <w:rsid w:val="00C90D16"/>
    <w:rsid w:val="00CF1EA3"/>
    <w:rsid w:val="00D00366"/>
    <w:rsid w:val="00D10D84"/>
    <w:rsid w:val="00D76D12"/>
    <w:rsid w:val="00D86300"/>
    <w:rsid w:val="00D8695F"/>
    <w:rsid w:val="00DA1136"/>
    <w:rsid w:val="00E0466B"/>
    <w:rsid w:val="00E1379D"/>
    <w:rsid w:val="00E47FF8"/>
    <w:rsid w:val="00ED2304"/>
    <w:rsid w:val="00F01572"/>
    <w:rsid w:val="00F22609"/>
    <w:rsid w:val="00F31D15"/>
    <w:rsid w:val="00F438E4"/>
    <w:rsid w:val="00F66EC1"/>
    <w:rsid w:val="00F817BD"/>
    <w:rsid w:val="00F83AD9"/>
    <w:rsid w:val="00FB0D53"/>
    <w:rsid w:val="00FD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  <w15:docId w15:val="{3B23C75A-5ED3-4A20-9C22-8868A2CD5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3D7F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73D7F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873D7F"/>
    <w:pPr>
      <w:widowControl w:val="0"/>
      <w:autoSpaceDE w:val="0"/>
      <w:autoSpaceDN w:val="0"/>
      <w:adjustRightInd w:val="0"/>
    </w:pPr>
    <w:rPr>
      <w:rFonts w:eastAsia="Times New Roman"/>
      <w:b/>
      <w:sz w:val="22"/>
      <w:szCs w:val="20"/>
    </w:rPr>
  </w:style>
  <w:style w:type="character" w:customStyle="1" w:styleId="20">
    <w:name w:val="Основен текст 2 Знак"/>
    <w:basedOn w:val="a0"/>
    <w:link w:val="2"/>
    <w:rsid w:val="00873D7F"/>
    <w:rPr>
      <w:rFonts w:eastAsia="Times New Roman"/>
      <w:b/>
      <w:sz w:val="22"/>
      <w:szCs w:val="20"/>
    </w:rPr>
  </w:style>
  <w:style w:type="paragraph" w:styleId="a5">
    <w:name w:val="Body Text"/>
    <w:basedOn w:val="a"/>
    <w:link w:val="a6"/>
    <w:uiPriority w:val="99"/>
    <w:unhideWhenUsed/>
    <w:rsid w:val="001B44F4"/>
    <w:pPr>
      <w:spacing w:after="120"/>
    </w:pPr>
  </w:style>
  <w:style w:type="character" w:customStyle="1" w:styleId="a6">
    <w:name w:val="Основен текст Знак"/>
    <w:basedOn w:val="a0"/>
    <w:link w:val="a5"/>
    <w:uiPriority w:val="99"/>
    <w:rsid w:val="001B44F4"/>
  </w:style>
  <w:style w:type="paragraph" w:styleId="a7">
    <w:name w:val="List Paragraph"/>
    <w:basedOn w:val="a"/>
    <w:uiPriority w:val="34"/>
    <w:qFormat/>
    <w:rsid w:val="00F438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2430F-3FE6-446A-A349-012898AF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1569</Words>
  <Characters>8949</Characters>
  <Application>Microsoft Office Word</Application>
  <DocSecurity>0</DocSecurity>
  <Lines>74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SOHO</Company>
  <LinksUpToDate>false</LinksUpToDate>
  <CharactersWithSpaces>10498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Galabova</dc:creator>
  <cp:lastModifiedBy>Mariya Ilieva</cp:lastModifiedBy>
  <cp:revision>12</cp:revision>
  <cp:lastPrinted>2022-07-13T10:56:00Z</cp:lastPrinted>
  <dcterms:created xsi:type="dcterms:W3CDTF">2022-10-24T06:31:00Z</dcterms:created>
  <dcterms:modified xsi:type="dcterms:W3CDTF">2022-10-26T08:18:00Z</dcterms:modified>
</cp:coreProperties>
</file>